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18" w:rsidRPr="003C3018" w:rsidRDefault="003C3018" w:rsidP="005A2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 xml:space="preserve">Извещение </w:t>
      </w:r>
      <w:r w:rsidR="005A2F9B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 xml:space="preserve">                                                                                                                                     </w:t>
      </w:r>
      <w:r w:rsidR="00047452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о проведении</w:t>
      </w:r>
      <w:r w:rsidRPr="003C301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 xml:space="preserve"> открытого конкурса на выбор управляющей ком</w:t>
      </w:r>
      <w:r w:rsidR="00FD50F2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пании индустриального (агропромышленного) парка «Огни»</w:t>
      </w:r>
    </w:p>
    <w:p w:rsidR="003C3018" w:rsidRPr="003C3018" w:rsidRDefault="003C3018" w:rsidP="005A2F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Информационное сообщение о проведении конкурсного отбора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</w:t>
      </w:r>
    </w:p>
    <w:p w:rsidR="001546CB" w:rsidRDefault="001546CB" w:rsidP="00287C9F">
      <w:pPr>
        <w:numPr>
          <w:ilvl w:val="0"/>
          <w:numId w:val="1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>Администрация городского округа «город Дагестанские Огни»</w:t>
      </w:r>
      <w:r w:rsidR="003C3018"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, являясь организатором конкурса, сообщает о проведении конкурсного отбора на выбор Управляющей компании </w:t>
      </w: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>индустриального (агро</w:t>
      </w:r>
      <w:r w:rsidR="003C3018"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>промышленного</w:t>
      </w: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>)</w:t>
      </w:r>
      <w:r w:rsidR="003C3018"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парка «</w:t>
      </w:r>
      <w:r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>Огни»</w:t>
      </w: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>.</w:t>
      </w:r>
    </w:p>
    <w:p w:rsidR="003C3018" w:rsidRPr="001546CB" w:rsidRDefault="001546CB" w:rsidP="00287C9F">
      <w:pPr>
        <w:numPr>
          <w:ilvl w:val="0"/>
          <w:numId w:val="1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</w:t>
      </w:r>
      <w:r w:rsidR="003C3018"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Место проведения конкурса – </w:t>
      </w: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>Администрация городского округа «город Дагестанские Огни», ул. Козленко,1</w:t>
      </w:r>
      <w:r w:rsidR="003C3018"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>. Тел: 8</w:t>
      </w:r>
      <w:r w:rsidR="000801D0">
        <w:rPr>
          <w:rFonts w:ascii="Times New Roman" w:eastAsia="Times New Roman" w:hAnsi="Times New Roman" w:cs="Times New Roman"/>
          <w:color w:val="3C4052"/>
          <w:sz w:val="28"/>
          <w:szCs w:val="24"/>
        </w:rPr>
        <w:t> 989 890 40 02</w:t>
      </w:r>
      <w:r w:rsidR="003C3018" w:rsidRPr="001546CB">
        <w:rPr>
          <w:rFonts w:ascii="Times New Roman" w:eastAsia="Times New Roman" w:hAnsi="Times New Roman" w:cs="Times New Roman"/>
          <w:color w:val="3C4052"/>
          <w:sz w:val="28"/>
          <w:szCs w:val="24"/>
        </w:rPr>
        <w:t>.</w:t>
      </w:r>
    </w:p>
    <w:p w:rsidR="003C3018" w:rsidRPr="00591B2D" w:rsidRDefault="003C3018" w:rsidP="00287C9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Электронный адрес: </w:t>
      </w:r>
      <w:hyperlink r:id="rId5" w:history="1">
        <w:r w:rsidR="00591B2D" w:rsidRPr="00591B2D">
          <w:rPr>
            <w:rStyle w:val="a5"/>
            <w:rFonts w:ascii="Times New Roman" w:eastAsia="Times New Roman" w:hAnsi="Times New Roman" w:cs="Times New Roman"/>
            <w:sz w:val="28"/>
            <w:szCs w:val="24"/>
            <w:u w:val="none"/>
            <w:lang w:val="en-US"/>
          </w:rPr>
          <w:t>ecotdel</w:t>
        </w:r>
        <w:r w:rsidR="00591B2D" w:rsidRPr="00591B2D">
          <w:rPr>
            <w:rStyle w:val="a5"/>
            <w:rFonts w:ascii="Times New Roman" w:eastAsia="Times New Roman" w:hAnsi="Times New Roman" w:cs="Times New Roman"/>
            <w:sz w:val="28"/>
            <w:szCs w:val="24"/>
            <w:u w:val="none"/>
          </w:rPr>
          <w:t>_</w:t>
        </w:r>
        <w:r w:rsidR="00591B2D" w:rsidRPr="00591B2D">
          <w:rPr>
            <w:rStyle w:val="a5"/>
            <w:rFonts w:ascii="Times New Roman" w:eastAsia="Times New Roman" w:hAnsi="Times New Roman" w:cs="Times New Roman"/>
            <w:sz w:val="28"/>
            <w:szCs w:val="24"/>
            <w:u w:val="none"/>
            <w:lang w:val="en-US"/>
          </w:rPr>
          <w:t>ogni</w:t>
        </w:r>
        <w:r w:rsidR="00591B2D" w:rsidRPr="00591B2D">
          <w:rPr>
            <w:rStyle w:val="a5"/>
            <w:rFonts w:ascii="Times New Roman" w:eastAsia="Times New Roman" w:hAnsi="Times New Roman" w:cs="Times New Roman"/>
            <w:sz w:val="28"/>
            <w:szCs w:val="24"/>
            <w:u w:val="none"/>
          </w:rPr>
          <w:t>@mail.r</w:t>
        </w:r>
        <w:proofErr w:type="spellStart"/>
        <w:r w:rsidR="00591B2D" w:rsidRPr="00591B2D">
          <w:rPr>
            <w:rStyle w:val="a5"/>
            <w:rFonts w:ascii="Times New Roman" w:eastAsia="Times New Roman" w:hAnsi="Times New Roman" w:cs="Times New Roman"/>
            <w:sz w:val="28"/>
            <w:szCs w:val="24"/>
            <w:u w:val="none"/>
          </w:rPr>
          <w:t>u</w:t>
        </w:r>
        <w:proofErr w:type="spellEnd"/>
      </w:hyperlink>
    </w:p>
    <w:p w:rsidR="003C3018" w:rsidRPr="003C3018" w:rsidRDefault="003C3018" w:rsidP="00287C9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Ответственное должностное лицо </w:t>
      </w:r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– Алиев </w:t>
      </w:r>
      <w:proofErr w:type="spellStart"/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>Джамалутдин</w:t>
      </w:r>
      <w:proofErr w:type="spellEnd"/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</w:t>
      </w:r>
      <w:proofErr w:type="spellStart"/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>Курбаналиевич</w:t>
      </w:r>
      <w:proofErr w:type="spellEnd"/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.</w:t>
      </w:r>
    </w:p>
    <w:p w:rsidR="003C3018" w:rsidRPr="003C3018" w:rsidRDefault="003C3018" w:rsidP="00287C9F">
      <w:pPr>
        <w:numPr>
          <w:ilvl w:val="0"/>
          <w:numId w:val="2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Предметом конкурса является выбор Управляющей компании  для обеспечения деятельности и развития </w:t>
      </w:r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>агро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пром</w:t>
      </w:r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ышленного 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парка.</w:t>
      </w:r>
    </w:p>
    <w:p w:rsidR="003C3018" w:rsidRDefault="003C3018" w:rsidP="00287C9F">
      <w:pPr>
        <w:numPr>
          <w:ilvl w:val="0"/>
          <w:numId w:val="3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Обязательства </w:t>
      </w:r>
      <w:r w:rsidR="00FD50F2">
        <w:rPr>
          <w:rFonts w:ascii="Times New Roman" w:eastAsia="Times New Roman" w:hAnsi="Times New Roman" w:cs="Times New Roman"/>
          <w:color w:val="3C4052"/>
          <w:sz w:val="28"/>
          <w:szCs w:val="24"/>
        </w:rPr>
        <w:t>управляющей компании индустриального (агропромышленного) парка:</w:t>
      </w:r>
    </w:p>
    <w:p w:rsidR="005A2F9B" w:rsidRDefault="005A2F9B" w:rsidP="005A2F9B">
      <w:pPr>
        <w:pStyle w:val="a6"/>
        <w:tabs>
          <w:tab w:val="left" w:pos="284"/>
        </w:tabs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92A49" w:rsidRPr="00047452" w:rsidRDefault="002157C6" w:rsidP="00047452">
      <w:pPr>
        <w:pStyle w:val="a6"/>
        <w:numPr>
          <w:ilvl w:val="0"/>
          <w:numId w:val="19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</w:t>
      </w:r>
      <w:r w:rsidR="00047452">
        <w:rPr>
          <w:rFonts w:ascii="Times New Roman" w:eastAsia="Times New Roman" w:hAnsi="Times New Roman" w:cs="Times New Roman"/>
          <w:sz w:val="28"/>
          <w:szCs w:val="24"/>
        </w:rPr>
        <w:t>беспечение хозяйственной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47452">
        <w:rPr>
          <w:rFonts w:ascii="Times New Roman" w:eastAsia="Times New Roman" w:hAnsi="Times New Roman" w:cs="Times New Roman"/>
          <w:sz w:val="28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B92A49" w:rsidRPr="00B92A49">
        <w:rPr>
          <w:rFonts w:ascii="Times New Roman" w:eastAsia="Times New Roman" w:hAnsi="Times New Roman" w:cs="Times New Roman"/>
          <w:sz w:val="28"/>
          <w:szCs w:val="24"/>
        </w:rPr>
        <w:t xml:space="preserve">агропромышленного парка, в </w:t>
      </w:r>
      <w:r w:rsidR="00B92A49" w:rsidRPr="00047452">
        <w:rPr>
          <w:rFonts w:ascii="Times New Roman" w:eastAsia="Times New Roman" w:hAnsi="Times New Roman" w:cs="Times New Roman"/>
          <w:sz w:val="28"/>
          <w:szCs w:val="24"/>
        </w:rPr>
        <w:t>том числе: вывоз ТБО, уборка снега, охрана и т.д.;</w:t>
      </w:r>
    </w:p>
    <w:p w:rsidR="00B92A49" w:rsidRPr="00B92A49" w:rsidRDefault="00B92A49" w:rsidP="00FE7D72">
      <w:pPr>
        <w:pStyle w:val="a6"/>
        <w:numPr>
          <w:ilvl w:val="0"/>
          <w:numId w:val="19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B92A49">
        <w:rPr>
          <w:rFonts w:ascii="Times New Roman" w:hAnsi="Times New Roman" w:cs="Times New Roman"/>
          <w:sz w:val="28"/>
          <w:szCs w:val="24"/>
        </w:rPr>
        <w:t xml:space="preserve">управление созданием, развитием и эксплуатацией индустриального (агропромышленного) парка, а также предоставление резидентам индустриального (агропромышленного) парка следующих видов услуг: инженерные, правовые, консалтинговые, маркетинговые, информационные, </w:t>
      </w:r>
      <w:proofErr w:type="spellStart"/>
      <w:r w:rsidRPr="00B92A49">
        <w:rPr>
          <w:rFonts w:ascii="Times New Roman" w:hAnsi="Times New Roman" w:cs="Times New Roman"/>
          <w:sz w:val="28"/>
          <w:szCs w:val="24"/>
        </w:rPr>
        <w:t>логистические</w:t>
      </w:r>
      <w:proofErr w:type="spellEnd"/>
      <w:r w:rsidRPr="00B92A49">
        <w:rPr>
          <w:rFonts w:ascii="Times New Roman" w:hAnsi="Times New Roman" w:cs="Times New Roman"/>
          <w:sz w:val="28"/>
          <w:szCs w:val="24"/>
        </w:rPr>
        <w:t xml:space="preserve">, </w:t>
      </w:r>
      <w:r w:rsidR="002157C6">
        <w:rPr>
          <w:rFonts w:ascii="Times New Roman" w:hAnsi="Times New Roman" w:cs="Times New Roman"/>
          <w:sz w:val="28"/>
          <w:szCs w:val="24"/>
        </w:rPr>
        <w:t xml:space="preserve"> </w:t>
      </w:r>
      <w:r w:rsidRPr="00B92A49">
        <w:rPr>
          <w:rFonts w:ascii="Times New Roman" w:hAnsi="Times New Roman" w:cs="Times New Roman"/>
          <w:sz w:val="28"/>
          <w:szCs w:val="24"/>
        </w:rPr>
        <w:t>телекоммуникационные услуги;</w:t>
      </w:r>
      <w:proofErr w:type="gramEnd"/>
    </w:p>
    <w:p w:rsidR="00B92A49" w:rsidRPr="00B92A49" w:rsidRDefault="002157C6" w:rsidP="00FE7D72">
      <w:pPr>
        <w:pStyle w:val="a6"/>
        <w:numPr>
          <w:ilvl w:val="0"/>
          <w:numId w:val="19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организация</w:t>
      </w:r>
      <w:r w:rsidR="00B92A49" w:rsidRPr="00B92A49">
        <w:rPr>
          <w:rFonts w:ascii="Times New Roman" w:hAnsi="Times New Roman" w:cs="Times New Roman"/>
          <w:sz w:val="28"/>
          <w:szCs w:val="24"/>
        </w:rPr>
        <w:t xml:space="preserve"> привлечения финансирования для инвестиционных проектов, реализуемых резидентами, в том числе подготовка бизнес-плана, переговоры с кредитными организациями, поиск потенциальных инвесторов;</w:t>
      </w:r>
    </w:p>
    <w:p w:rsidR="00B92A49" w:rsidRPr="00B92A49" w:rsidRDefault="00B92A49" w:rsidP="00FE7D72">
      <w:pPr>
        <w:pStyle w:val="a6"/>
        <w:numPr>
          <w:ilvl w:val="0"/>
          <w:numId w:val="19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92A49">
        <w:rPr>
          <w:rFonts w:ascii="Times New Roman" w:eastAsia="Times New Roman" w:hAnsi="Times New Roman" w:cs="Times New Roman"/>
          <w:sz w:val="28"/>
          <w:szCs w:val="24"/>
        </w:rPr>
        <w:t>разработ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>ка и согласование</w:t>
      </w:r>
      <w:r w:rsidRPr="00B92A49">
        <w:rPr>
          <w:rFonts w:ascii="Times New Roman" w:eastAsia="Times New Roman" w:hAnsi="Times New Roman" w:cs="Times New Roman"/>
          <w:sz w:val="28"/>
          <w:szCs w:val="24"/>
        </w:rPr>
        <w:t xml:space="preserve"> с Организатором  перспективного плана развития агропромышленного парка,   порядка оказания услуг резидентам агропромышленного парка;</w:t>
      </w:r>
    </w:p>
    <w:p w:rsidR="00B92A49" w:rsidRPr="00B92A49" w:rsidRDefault="002157C6" w:rsidP="00FE7D72">
      <w:pPr>
        <w:pStyle w:val="a6"/>
        <w:numPr>
          <w:ilvl w:val="0"/>
          <w:numId w:val="20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привлечение</w:t>
      </w:r>
      <w:r w:rsidR="00B92A49" w:rsidRPr="00B92A49">
        <w:rPr>
          <w:rFonts w:ascii="Times New Roman" w:eastAsia="Times New Roman" w:hAnsi="Times New Roman" w:cs="Times New Roman"/>
          <w:sz w:val="28"/>
          <w:szCs w:val="24"/>
        </w:rPr>
        <w:t xml:space="preserve">  резидентов;</w:t>
      </w:r>
    </w:p>
    <w:p w:rsidR="00B92A49" w:rsidRPr="00B92A49" w:rsidRDefault="002157C6" w:rsidP="00FE7D72">
      <w:pPr>
        <w:pStyle w:val="a6"/>
        <w:numPr>
          <w:ilvl w:val="0"/>
          <w:numId w:val="20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ведение</w:t>
      </w:r>
      <w:r w:rsidR="00B92A49" w:rsidRPr="00B92A49">
        <w:rPr>
          <w:rFonts w:ascii="Times New Roman" w:eastAsia="Times New Roman" w:hAnsi="Times New Roman" w:cs="Times New Roman"/>
          <w:sz w:val="28"/>
          <w:szCs w:val="24"/>
        </w:rPr>
        <w:t xml:space="preserve"> реестра резидентов агропромышленного парка;</w:t>
      </w:r>
    </w:p>
    <w:p w:rsidR="00B96EE0" w:rsidRPr="0035778C" w:rsidRDefault="00B92A49" w:rsidP="0035778C">
      <w:pPr>
        <w:pStyle w:val="a6"/>
        <w:numPr>
          <w:ilvl w:val="0"/>
          <w:numId w:val="20"/>
        </w:numPr>
        <w:tabs>
          <w:tab w:val="left" w:pos="284"/>
        </w:tabs>
        <w:suppressAutoHyphens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92A49">
        <w:rPr>
          <w:rFonts w:ascii="Times New Roman" w:eastAsia="Times New Roman" w:hAnsi="Times New Roman" w:cs="Times New Roman"/>
          <w:sz w:val="28"/>
          <w:szCs w:val="24"/>
        </w:rPr>
        <w:t>публикации в средствах массо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 xml:space="preserve">вой информации </w:t>
      </w:r>
      <w:r w:rsidRPr="00B92A49">
        <w:rPr>
          <w:rFonts w:ascii="Times New Roman" w:eastAsia="Times New Roman" w:hAnsi="Times New Roman" w:cs="Times New Roman"/>
          <w:sz w:val="28"/>
          <w:szCs w:val="24"/>
        </w:rPr>
        <w:t xml:space="preserve"> сведений о деятельности агропромышленного парка и его резидентах, о наличии свободных площадей на территории агропромышленного парка.</w:t>
      </w:r>
    </w:p>
    <w:p w:rsidR="005A2F9B" w:rsidRDefault="005A2F9B" w:rsidP="005A2F9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</w:p>
    <w:p w:rsidR="003C3018" w:rsidRPr="003C3018" w:rsidRDefault="003C3018" w:rsidP="0035778C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240" w:after="0" w:line="240" w:lineRule="auto"/>
        <w:ind w:hanging="720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Требования, предъявляемые к участникам конкурса:</w:t>
      </w:r>
    </w:p>
    <w:p w:rsidR="00924AF0" w:rsidRDefault="00924AF0" w:rsidP="00924AF0">
      <w:pPr>
        <w:pStyle w:val="a6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E22D2C" w:rsidRPr="000D103B" w:rsidRDefault="000D103B" w:rsidP="00924AF0">
      <w:pPr>
        <w:pStyle w:val="a6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22D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7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>регистрация в Российской Федерации в качестве резидента Российской Федерации, созданного и осуществляющего деятельность в соответствии с законод</w:t>
      </w:r>
      <w:r w:rsidR="00121272">
        <w:rPr>
          <w:rFonts w:ascii="Times New Roman" w:eastAsia="Times New Roman" w:hAnsi="Times New Roman" w:cs="Times New Roman"/>
          <w:sz w:val="28"/>
          <w:szCs w:val="24"/>
        </w:rPr>
        <w:t>ательством Российской Федерации;</w:t>
      </w:r>
      <w:r w:rsidR="00924AF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 xml:space="preserve">в отношении участника конкурса не применяется процедура банкротства и отсутствует возбужденное в отношении претендента производство по делу </w:t>
      </w:r>
      <w:hyperlink r:id="rId6" w:history="1">
        <w:r w:rsidR="00E22D2C" w:rsidRPr="008A53F1">
          <w:rPr>
            <w:rStyle w:val="a5"/>
            <w:rFonts w:ascii="Times New Roman" w:eastAsia="Times New Roman" w:hAnsi="Times New Roman" w:cs="Times New Roman"/>
            <w:sz w:val="28"/>
            <w:szCs w:val="24"/>
          </w:rPr>
          <w:t>о несостоятельности (банкротстве)</w:t>
        </w:r>
      </w:hyperlink>
      <w:r w:rsidR="00121272">
        <w:rPr>
          <w:rFonts w:ascii="Times New Roman" w:eastAsia="Times New Roman" w:hAnsi="Times New Roman" w:cs="Times New Roman"/>
          <w:sz w:val="28"/>
          <w:szCs w:val="24"/>
        </w:rPr>
        <w:t>;</w:t>
      </w:r>
      <w:r w:rsidR="00924AF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 xml:space="preserve"> -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>отсутствие просроченной задолженности перед бюджетами всех уровней бюджетной системы Российской Федерации и внебюджетными фон</w:t>
      </w:r>
      <w:r w:rsidR="00121272">
        <w:rPr>
          <w:rFonts w:ascii="Times New Roman" w:eastAsia="Times New Roman" w:hAnsi="Times New Roman" w:cs="Times New Roman"/>
          <w:sz w:val="28"/>
          <w:szCs w:val="24"/>
        </w:rPr>
        <w:t>дами на последнюю отчетную дату;</w:t>
      </w:r>
      <w:proofErr w:type="gramEnd"/>
      <w:r w:rsidR="00924AF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2D2C" w:rsidRPr="000D103B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2D2C" w:rsidRPr="000D103B">
        <w:rPr>
          <w:rFonts w:ascii="Times New Roman" w:eastAsia="Times New Roman" w:hAnsi="Times New Roman" w:cs="Times New Roman"/>
          <w:sz w:val="28"/>
          <w:szCs w:val="24"/>
        </w:rPr>
        <w:t>отсутствие убы</w:t>
      </w:r>
      <w:r w:rsidR="00121272">
        <w:rPr>
          <w:rFonts w:ascii="Times New Roman" w:eastAsia="Times New Roman" w:hAnsi="Times New Roman" w:cs="Times New Roman"/>
          <w:sz w:val="28"/>
          <w:szCs w:val="24"/>
        </w:rPr>
        <w:t>тков на последнюю отчетную дату;</w:t>
      </w:r>
    </w:p>
    <w:p w:rsidR="00E22D2C" w:rsidRPr="008A53F1" w:rsidRDefault="00924AF0" w:rsidP="00924A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22D2C" w:rsidRPr="000D103B">
        <w:rPr>
          <w:rFonts w:ascii="Times New Roman" w:eastAsia="Times New Roman" w:hAnsi="Times New Roman" w:cs="Times New Roman"/>
          <w:sz w:val="28"/>
          <w:szCs w:val="24"/>
        </w:rPr>
        <w:t>-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E22D2C" w:rsidRPr="000D103B">
        <w:rPr>
          <w:rFonts w:ascii="Times New Roman" w:eastAsia="Times New Roman" w:hAnsi="Times New Roman" w:cs="Times New Roman"/>
          <w:sz w:val="28"/>
          <w:szCs w:val="24"/>
        </w:rPr>
        <w:t xml:space="preserve">участник конкурса имеет </w:t>
      </w:r>
      <w:r w:rsidR="00121272">
        <w:rPr>
          <w:rFonts w:ascii="Times New Roman" w:eastAsia="Times New Roman" w:hAnsi="Times New Roman" w:cs="Times New Roman"/>
          <w:sz w:val="28"/>
          <w:szCs w:val="24"/>
        </w:rPr>
        <w:t>стабильное финансовое состояние;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</w:t>
      </w:r>
      <w:r w:rsidR="000D103B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E22D2C" w:rsidRPr="008A53F1">
        <w:rPr>
          <w:rFonts w:ascii="Times New Roman" w:eastAsia="Times New Roman" w:hAnsi="Times New Roman" w:cs="Times New Roman"/>
          <w:sz w:val="28"/>
          <w:szCs w:val="24"/>
        </w:rPr>
        <w:t>участник конкурса имеет техническую возможность для обеспечения стабильной работы инфраст</w:t>
      </w:r>
      <w:r w:rsidR="00121272">
        <w:rPr>
          <w:rFonts w:ascii="Times New Roman" w:eastAsia="Times New Roman" w:hAnsi="Times New Roman" w:cs="Times New Roman"/>
          <w:sz w:val="28"/>
          <w:szCs w:val="24"/>
        </w:rPr>
        <w:t>руктуры агропромышленного парка;</w:t>
      </w:r>
    </w:p>
    <w:p w:rsidR="00E22D2C" w:rsidRPr="008A53F1" w:rsidRDefault="00E22D2C" w:rsidP="00924AF0">
      <w:pPr>
        <w:pStyle w:val="a6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</w:rPr>
      </w:pPr>
      <w:r w:rsidRPr="008A53F1">
        <w:rPr>
          <w:rFonts w:ascii="Times New Roman" w:eastAsia="Times New Roman" w:hAnsi="Times New Roman" w:cs="Times New Roman"/>
          <w:sz w:val="28"/>
          <w:szCs w:val="24"/>
        </w:rPr>
        <w:t xml:space="preserve"> -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8A53F1">
        <w:rPr>
          <w:rFonts w:ascii="Times New Roman" w:eastAsia="Times New Roman" w:hAnsi="Times New Roman" w:cs="Times New Roman"/>
          <w:sz w:val="28"/>
          <w:szCs w:val="24"/>
        </w:rPr>
        <w:t xml:space="preserve">участник конкурса должен представить перспективный план развития </w:t>
      </w:r>
      <w:r w:rsidR="00B618D7">
        <w:rPr>
          <w:rFonts w:ascii="Times New Roman" w:eastAsia="Times New Roman" w:hAnsi="Times New Roman" w:cs="Times New Roman"/>
          <w:sz w:val="28"/>
          <w:szCs w:val="24"/>
        </w:rPr>
        <w:t>индустриального (</w:t>
      </w:r>
      <w:r w:rsidRPr="008A53F1">
        <w:rPr>
          <w:rFonts w:ascii="Times New Roman" w:eastAsia="Times New Roman" w:hAnsi="Times New Roman" w:cs="Times New Roman"/>
          <w:sz w:val="28"/>
          <w:szCs w:val="24"/>
        </w:rPr>
        <w:t>агропромышленного</w:t>
      </w:r>
      <w:r w:rsidR="00B618D7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8A53F1">
        <w:rPr>
          <w:rFonts w:ascii="Times New Roman" w:eastAsia="Times New Roman" w:hAnsi="Times New Roman" w:cs="Times New Roman"/>
          <w:sz w:val="28"/>
          <w:szCs w:val="24"/>
        </w:rPr>
        <w:t xml:space="preserve"> парка включающий в себя, в том числе информацию о перечне услуг по обеспечению деятельности агропромышленного парка и условиях их оказания (стоимость, </w:t>
      </w:r>
      <w:r w:rsidR="00121272">
        <w:rPr>
          <w:rFonts w:ascii="Times New Roman" w:eastAsia="Times New Roman" w:hAnsi="Times New Roman" w:cs="Times New Roman"/>
          <w:sz w:val="28"/>
          <w:szCs w:val="24"/>
        </w:rPr>
        <w:t>порядки оказания и объем услуг);</w:t>
      </w:r>
    </w:p>
    <w:p w:rsidR="00E22D2C" w:rsidRPr="005A2F9B" w:rsidRDefault="00E22D2C" w:rsidP="005A2F9B">
      <w:pPr>
        <w:pStyle w:val="a6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4"/>
        </w:rPr>
      </w:pPr>
      <w:r w:rsidRPr="008A53F1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A53F1">
        <w:rPr>
          <w:rFonts w:ascii="Times New Roman" w:eastAsia="Times New Roman" w:hAnsi="Times New Roman" w:cs="Times New Roman"/>
          <w:sz w:val="28"/>
          <w:szCs w:val="24"/>
        </w:rPr>
        <w:t>участник конкурса несет все расходы, связанные с подготовкой заявки и участием в конкурсе.</w:t>
      </w:r>
    </w:p>
    <w:p w:rsidR="003C3018" w:rsidRPr="003C3018" w:rsidRDefault="003C3018" w:rsidP="005A2F9B">
      <w:pPr>
        <w:numPr>
          <w:ilvl w:val="0"/>
          <w:numId w:val="7"/>
        </w:num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Ознакомление с условиями конкурса и прием заявок осуществляются с </w:t>
      </w:r>
      <w:r w:rsid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6</w:t>
      </w:r>
      <w:r w:rsidRPr="003C301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 xml:space="preserve"> </w:t>
      </w:r>
      <w:r w:rsidR="000D103B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октября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</w:t>
      </w:r>
      <w:r w:rsidR="000D103B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2023</w:t>
      </w:r>
      <w:r w:rsidRPr="003C301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 г.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по </w:t>
      </w:r>
      <w:r w:rsid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6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</w:t>
      </w:r>
      <w:r w:rsidR="000D103B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ноября 2023</w:t>
      </w:r>
      <w:r w:rsidRPr="003C3018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 г</w:t>
      </w:r>
      <w:r w:rsidR="000D103B">
        <w:rPr>
          <w:rFonts w:ascii="Times New Roman" w:eastAsia="Times New Roman" w:hAnsi="Times New Roman" w:cs="Times New Roman"/>
          <w:color w:val="3C4052"/>
          <w:sz w:val="28"/>
          <w:szCs w:val="24"/>
        </w:rPr>
        <w:t>. в рабочие дни с 9:00 до 13:00 часов и с 14:00 до 18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:00 часов.</w:t>
      </w:r>
    </w:p>
    <w:p w:rsidR="00FA0228" w:rsidRDefault="003C3018" w:rsidP="003C3018">
      <w:pPr>
        <w:numPr>
          <w:ilvl w:val="0"/>
          <w:numId w:val="9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8A53F1">
        <w:rPr>
          <w:rFonts w:ascii="Times New Roman" w:eastAsia="Times New Roman" w:hAnsi="Times New Roman" w:cs="Times New Roman"/>
          <w:color w:val="3C4052"/>
          <w:sz w:val="28"/>
          <w:szCs w:val="24"/>
        </w:rPr>
        <w:t>Заявки на участие в конкур</w:t>
      </w:r>
      <w:r w:rsidR="002157C6">
        <w:rPr>
          <w:rFonts w:ascii="Times New Roman" w:eastAsia="Times New Roman" w:hAnsi="Times New Roman" w:cs="Times New Roman"/>
          <w:color w:val="3C4052"/>
          <w:sz w:val="28"/>
          <w:szCs w:val="24"/>
        </w:rPr>
        <w:t>с</w:t>
      </w:r>
      <w:r w:rsidRPr="008A53F1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е принимаются отделом экономики </w:t>
      </w:r>
      <w:r w:rsidR="008A53F1" w:rsidRPr="008A53F1">
        <w:rPr>
          <w:rFonts w:ascii="Times New Roman" w:eastAsia="Times New Roman" w:hAnsi="Times New Roman" w:cs="Times New Roman"/>
          <w:color w:val="3C4052"/>
          <w:sz w:val="28"/>
          <w:szCs w:val="24"/>
        </w:rPr>
        <w:t>администрации городского округа  «город Дагестанские Огни»</w:t>
      </w:r>
      <w:r w:rsid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.</w:t>
      </w:r>
      <w:r w:rsidR="008A53F1" w:rsidRPr="008A53F1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</w:t>
      </w:r>
    </w:p>
    <w:p w:rsidR="002C6A2C" w:rsidRDefault="003C3018" w:rsidP="003C3018">
      <w:pPr>
        <w:numPr>
          <w:ilvl w:val="0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Вскрытие конвертов с конкурсными заявками состоится в 10:00 часов</w:t>
      </w:r>
      <w:r w:rsidRP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 </w:t>
      </w:r>
      <w:r w:rsid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9</w:t>
      </w:r>
      <w:r w:rsidRP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 </w:t>
      </w:r>
      <w:r w:rsidR="002C6A2C" w:rsidRP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ноября</w:t>
      </w:r>
      <w:r w:rsidR="002C6A2C"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 2023</w:t>
      </w: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года в </w:t>
      </w:r>
      <w:r w:rsidR="002C6A2C"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администрации городского округа  «город Дагестанские Огни», ул. </w:t>
      </w:r>
      <w:proofErr w:type="spellStart"/>
      <w:r w:rsidR="002C6A2C"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Козленко</w:t>
      </w:r>
      <w:proofErr w:type="spellEnd"/>
      <w:r w:rsidR="002C6A2C"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1</w:t>
      </w: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, отдел экономики</w:t>
      </w:r>
      <w:r w:rsid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.</w:t>
      </w: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</w:t>
      </w:r>
    </w:p>
    <w:p w:rsidR="003C3018" w:rsidRPr="002C6A2C" w:rsidRDefault="003C3018" w:rsidP="003C3018">
      <w:pPr>
        <w:numPr>
          <w:ilvl w:val="0"/>
          <w:numId w:val="1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Определение победителя конкурса проводится</w:t>
      </w:r>
      <w:r w:rsidRP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 в 10 часов 00 минут </w:t>
      </w:r>
      <w:r w:rsid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10</w:t>
      </w: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 </w:t>
      </w:r>
      <w:r w:rsid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ноября 2023</w:t>
      </w:r>
      <w:r w:rsidRPr="002C6A2C">
        <w:rPr>
          <w:rFonts w:ascii="Times New Roman" w:eastAsia="Times New Roman" w:hAnsi="Times New Roman" w:cs="Times New Roman"/>
          <w:b/>
          <w:bCs/>
          <w:color w:val="3C4052"/>
          <w:sz w:val="28"/>
          <w:szCs w:val="24"/>
        </w:rPr>
        <w:t> года </w:t>
      </w:r>
      <w:r w:rsidRPr="002C6A2C">
        <w:rPr>
          <w:rFonts w:ascii="Times New Roman" w:eastAsia="Times New Roman" w:hAnsi="Times New Roman" w:cs="Times New Roman"/>
          <w:color w:val="3C4052"/>
          <w:sz w:val="28"/>
          <w:szCs w:val="24"/>
        </w:rPr>
        <w:t>по местному времени.</w:t>
      </w:r>
    </w:p>
    <w:p w:rsidR="00620FB2" w:rsidRDefault="003C3018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Для участия в конкурсе претендент вправе подать только одну з</w:t>
      </w:r>
      <w:r w:rsidR="001F6C69">
        <w:rPr>
          <w:rFonts w:ascii="Times New Roman" w:eastAsia="Times New Roman" w:hAnsi="Times New Roman" w:cs="Times New Roman"/>
          <w:color w:val="3C4052"/>
          <w:sz w:val="28"/>
          <w:szCs w:val="24"/>
        </w:rPr>
        <w:t>аявку на участие в конкурсе</w:t>
      </w: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, в которую входят следующие документы:</w:t>
      </w:r>
      <w:r w:rsidR="00620FB2" w:rsidRPr="00620F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0F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620FB2" w:rsidRPr="0035778C" w:rsidRDefault="002157C6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1) з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аявку, оформленную согласно приложению №1 к настояще</w:t>
      </w:r>
      <w:r w:rsidR="008C42F5">
        <w:rPr>
          <w:rFonts w:ascii="Times New Roman" w:eastAsia="Times New Roman" w:hAnsi="Times New Roman" w:cs="Times New Roman"/>
          <w:sz w:val="28"/>
          <w:szCs w:val="24"/>
        </w:rPr>
        <w:t>му Положению в одном экземпляре;</w:t>
      </w:r>
    </w:p>
    <w:p w:rsidR="00620FB2" w:rsidRPr="0035778C" w:rsidRDefault="002157C6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2) а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нкета участника конкурса по форме согласно прило</w:t>
      </w:r>
      <w:r w:rsidR="008C42F5">
        <w:rPr>
          <w:rFonts w:ascii="Times New Roman" w:eastAsia="Times New Roman" w:hAnsi="Times New Roman" w:cs="Times New Roman"/>
          <w:sz w:val="28"/>
          <w:szCs w:val="24"/>
        </w:rPr>
        <w:t>жению №2 к настоящему Положению;</w:t>
      </w:r>
    </w:p>
    <w:p w:rsidR="00620FB2" w:rsidRPr="0035778C" w:rsidRDefault="002157C6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3) к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опии учредительных документов и имеющихся изменений к ним, копия свидетельства о государственной регистрации юридического лица, копия свидетельства о постан</w:t>
      </w:r>
      <w:r w:rsidR="008C42F5">
        <w:rPr>
          <w:rFonts w:ascii="Times New Roman" w:eastAsia="Times New Roman" w:hAnsi="Times New Roman" w:cs="Times New Roman"/>
          <w:sz w:val="28"/>
          <w:szCs w:val="24"/>
        </w:rPr>
        <w:t>овке на учет в налоговом органе;</w:t>
      </w:r>
    </w:p>
    <w:p w:rsidR="00620FB2" w:rsidRPr="0035778C" w:rsidRDefault="00620FB2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C0885" w:rsidRPr="0035778C">
        <w:rPr>
          <w:rFonts w:ascii="Times New Roman" w:eastAsia="Times New Roman" w:hAnsi="Times New Roman" w:cs="Times New Roman"/>
          <w:sz w:val="28"/>
          <w:szCs w:val="24"/>
        </w:rPr>
        <w:t xml:space="preserve">4) 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35778C">
        <w:rPr>
          <w:rFonts w:ascii="Times New Roman" w:eastAsia="Times New Roman" w:hAnsi="Times New Roman" w:cs="Times New Roman"/>
          <w:sz w:val="28"/>
          <w:szCs w:val="24"/>
        </w:rPr>
        <w:t>ыписка из Единого государственного реестра юридических лиц или нотариально заверенная копия такой выписки по состоянию не ранее, чем за 30 дней до представления д</w:t>
      </w:r>
      <w:r w:rsidR="008C42F5">
        <w:rPr>
          <w:rFonts w:ascii="Times New Roman" w:eastAsia="Times New Roman" w:hAnsi="Times New Roman" w:cs="Times New Roman"/>
          <w:sz w:val="28"/>
          <w:szCs w:val="24"/>
        </w:rPr>
        <w:t>окументов на участие в конкурсе;</w:t>
      </w:r>
    </w:p>
    <w:p w:rsidR="00620FB2" w:rsidRPr="0035778C" w:rsidRDefault="003C0885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5)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 xml:space="preserve"> с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правка об исполнении налогоплательщиком обязанностей по уплате налогов, сборов, страховых взносов, пеней и налоговых санкций, заверенная инспекцией Федеральной налоговой службы по месту постановки на налоговый учет претендента на участие в конкурсе по состоянию не ранее, чем за 30 дней до представления д</w:t>
      </w:r>
      <w:r w:rsidR="008C42F5">
        <w:rPr>
          <w:rFonts w:ascii="Times New Roman" w:eastAsia="Times New Roman" w:hAnsi="Times New Roman" w:cs="Times New Roman"/>
          <w:sz w:val="28"/>
          <w:szCs w:val="24"/>
        </w:rPr>
        <w:t>окументов на участие в конкурсе;</w:t>
      </w:r>
    </w:p>
    <w:p w:rsidR="00620FB2" w:rsidRPr="0035778C" w:rsidRDefault="003C0885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 xml:space="preserve">6) 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ерспективный план р</w:t>
      </w:r>
      <w:r w:rsidR="001F2F69" w:rsidRPr="0035778C">
        <w:rPr>
          <w:rFonts w:ascii="Times New Roman" w:eastAsia="Times New Roman" w:hAnsi="Times New Roman" w:cs="Times New Roman"/>
          <w:sz w:val="28"/>
          <w:szCs w:val="24"/>
        </w:rPr>
        <w:t>азвития агропромышленного парка:</w:t>
      </w:r>
    </w:p>
    <w:p w:rsidR="001F2F69" w:rsidRPr="0035778C" w:rsidRDefault="001F2F69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-цели, задачи и направления развития индустриального (агропромышленного) парка, соответствующие меры по их реализации;</w:t>
      </w:r>
    </w:p>
    <w:p w:rsidR="001F2F69" w:rsidRPr="0035778C" w:rsidRDefault="001F2F69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-механизм  управления индустриальным (агропромышленным) парком;</w:t>
      </w:r>
    </w:p>
    <w:p w:rsidR="00620FB2" w:rsidRPr="0035778C" w:rsidRDefault="003C0885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7)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 xml:space="preserve"> в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ыписку с расчетного счета, подтверждающую наличие финансового обеспечения, не поз</w:t>
      </w:r>
      <w:r w:rsidR="006B1565">
        <w:rPr>
          <w:rFonts w:ascii="Times New Roman" w:eastAsia="Times New Roman" w:hAnsi="Times New Roman" w:cs="Times New Roman"/>
          <w:sz w:val="28"/>
          <w:szCs w:val="24"/>
        </w:rPr>
        <w:t>днее 30 дней даты подачи заявки;</w:t>
      </w:r>
    </w:p>
    <w:p w:rsidR="00620FB2" w:rsidRPr="0035778C" w:rsidRDefault="003C0885" w:rsidP="002157C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8)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 xml:space="preserve"> п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еречень и копии правоустанавливающих документов, подтверждающих техническую возможность по обеспечению стабильной работы инфраст</w:t>
      </w:r>
      <w:r w:rsidR="006B1565">
        <w:rPr>
          <w:rFonts w:ascii="Times New Roman" w:eastAsia="Times New Roman" w:hAnsi="Times New Roman" w:cs="Times New Roman"/>
          <w:sz w:val="28"/>
          <w:szCs w:val="24"/>
        </w:rPr>
        <w:t>руктуры агропромышленного парка;</w:t>
      </w:r>
    </w:p>
    <w:p w:rsidR="005A2F9B" w:rsidRDefault="003C0885" w:rsidP="002157C6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9)</w:t>
      </w:r>
      <w:r w:rsidR="002157C6">
        <w:rPr>
          <w:rFonts w:ascii="Times New Roman" w:eastAsia="Times New Roman" w:hAnsi="Times New Roman" w:cs="Times New Roman"/>
          <w:sz w:val="28"/>
          <w:szCs w:val="24"/>
        </w:rPr>
        <w:t xml:space="preserve"> д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окумент, подтверждающий полномочия лица подавать соответствующую заявку</w:t>
      </w:r>
      <w:r w:rsidR="006B1565">
        <w:rPr>
          <w:rFonts w:ascii="Times New Roman" w:eastAsia="Times New Roman" w:hAnsi="Times New Roman" w:cs="Times New Roman"/>
          <w:sz w:val="28"/>
          <w:szCs w:val="24"/>
        </w:rPr>
        <w:t>;</w:t>
      </w:r>
      <w:r w:rsidR="00EA0513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     </w:t>
      </w:r>
      <w:r w:rsidR="005A2F9B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                                                                                                                </w:t>
      </w:r>
    </w:p>
    <w:p w:rsidR="00EA0513" w:rsidRPr="005A2F9B" w:rsidRDefault="005A2F9B" w:rsidP="002157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       </w:t>
      </w:r>
      <w:r w:rsidR="00EA0513">
        <w:rPr>
          <w:rFonts w:ascii="Times New Roman" w:eastAsia="Times New Roman" w:hAnsi="Times New Roman" w:cs="Times New Roman"/>
          <w:color w:val="3C4052"/>
          <w:sz w:val="28"/>
          <w:szCs w:val="24"/>
        </w:rPr>
        <w:t>10</w:t>
      </w:r>
      <w:r w:rsidR="002157C6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) </w:t>
      </w:r>
      <w:r w:rsidR="00EA0513"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сведения об имеющемся опыте работы и квалификации руководителя и специалистов участника (копии трудовых книжек и документов о профессиональном образовании), заверенные подписью и печатью (при наличии) участника.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11.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Конкурсная заявка должна быть сброшюрована в одну или несколько папок, страницы которых пронумерованы, прошиты и скреплены печатью.</w:t>
      </w:r>
    </w:p>
    <w:p w:rsidR="00620FB2" w:rsidRPr="0035778C" w:rsidRDefault="00620FB2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Первым листом конкурсной заявки должно быть опись документов, содержащихся в заявке, с указанием наименований документов, содержащихся в конкурсной заявке, с указанием номеров страниц.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12.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Дополнения или поправки, внесенные в документы в составе конкурсной заявки, должны быть заверены лицом, подписавшим соответствующий документ.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13.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Оригинал конкурсн</w:t>
      </w:r>
      <w:r w:rsidR="00B6628D" w:rsidRPr="0035778C">
        <w:rPr>
          <w:rFonts w:ascii="Times New Roman" w:eastAsia="Times New Roman" w:hAnsi="Times New Roman" w:cs="Times New Roman"/>
          <w:sz w:val="28"/>
          <w:szCs w:val="24"/>
        </w:rPr>
        <w:t>ой заявки должен быть запечатан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в отдельный конверт, на котором указываются: почтовый адрес и наименование организатора, наименование конкурса, наименование, адрес и номер контактного телефона участника.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14.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При принятии конвертов с конкурсной заявкой организатором на внешнем конверте делается отметка, подтверждающая прием документов, с указанием даты и времени приема. По требованию лица, доставившего конверт, выдается расписка в его получении.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lastRenderedPageBreak/>
        <w:t>15.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До истечения установленного срока подачи конкурсных заявок участник конкурса может внести изменения в представленную конкурсную заявку или отозвать ее.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16.</w:t>
      </w:r>
      <w:r w:rsidR="003C0885" w:rsidRP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Изменения в конкурсную заявку оформляются в том же порядке, что и заявка, при этом на конвертах делается отметка «Внесение изменений в конкурсную заявку на участие в конкурсном отборе Управляющей компании агропромышленного парка».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17.</w:t>
      </w:r>
      <w:r w:rsidR="003C0885" w:rsidRP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При неоднократном внесении изменений в конкурсную заявку все изменения должны быть пронумерованы по порядку возрастания номеров. В случае противоречий между внесенными изменениями преимущество имеет изменение с большим порядковым номером.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18.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Отзыв заявки осуществляется на основании письменного уведомления участника об отзыве своей заявки на участие в конкурсе. Уведомление должно быть подписано и скреплено печатью участника конкурса.</w:t>
      </w:r>
    </w:p>
    <w:p w:rsidR="00620FB2" w:rsidRPr="0035778C" w:rsidRDefault="00EA0513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19.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 xml:space="preserve"> По истечении установленного срока подачи конкурсных заявок внесение изменений в них не допускается.</w:t>
      </w:r>
    </w:p>
    <w:p w:rsidR="005A2F9B" w:rsidRDefault="00620FB2" w:rsidP="00620FB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146C4A" w:rsidRPr="0035778C" w:rsidRDefault="00620FB2" w:rsidP="005A2F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Конкурсные заявки не вскрываются в случаях:</w:t>
      </w:r>
    </w:p>
    <w:p w:rsidR="00146C4A" w:rsidRPr="0035778C" w:rsidRDefault="00146C4A" w:rsidP="00146C4A">
      <w:pPr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 xml:space="preserve">           - отсутствия на конверте полной информации, предусмотренной пунктом 3.4 настоящего Положения «</w:t>
      </w:r>
      <w:r w:rsidRPr="0035778C">
        <w:rPr>
          <w:rFonts w:ascii="Times New Roman" w:eastAsia="Times New Roman" w:hAnsi="Times New Roman" w:cs="Times New Roman"/>
          <w:bCs/>
          <w:sz w:val="28"/>
          <w:szCs w:val="24"/>
        </w:rPr>
        <w:t>О порядке проведения конкурсного отбора управляющей компании для управления муниципальными индустриальными (агропромышленными) парками»</w:t>
      </w:r>
    </w:p>
    <w:p w:rsidR="00620FB2" w:rsidRPr="0035778C" w:rsidRDefault="00146C4A" w:rsidP="00146C4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 xml:space="preserve">           - </w:t>
      </w:r>
      <w:r w:rsidR="00620FB2" w:rsidRPr="0035778C">
        <w:rPr>
          <w:rFonts w:ascii="Times New Roman" w:eastAsia="Times New Roman" w:hAnsi="Times New Roman" w:cs="Times New Roman"/>
          <w:sz w:val="28"/>
          <w:szCs w:val="24"/>
        </w:rPr>
        <w:t>подачи заявки после даты и времени окончания приема конкурсных заявок, указанных в объявлении о проведении конкурса.</w:t>
      </w:r>
    </w:p>
    <w:p w:rsidR="00620FB2" w:rsidRPr="005A2F9B" w:rsidRDefault="00620FB2" w:rsidP="005A2F9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5778C">
        <w:rPr>
          <w:rFonts w:ascii="Times New Roman" w:eastAsia="Times New Roman" w:hAnsi="Times New Roman" w:cs="Times New Roman"/>
          <w:sz w:val="28"/>
          <w:szCs w:val="24"/>
        </w:rPr>
        <w:t>Указанные конкурсные заявки возвращаются претендентам на участие в конкурсе по письменным заявлениям в течение 5 рабочих дней.</w:t>
      </w:r>
    </w:p>
    <w:p w:rsidR="003C3018" w:rsidRPr="003C3018" w:rsidRDefault="006B1565" w:rsidP="003C3018">
      <w:pPr>
        <w:numPr>
          <w:ilvl w:val="0"/>
          <w:numId w:val="15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</w:t>
      </w:r>
      <w:r w:rsidR="003C3018"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Претендент имеет право отозвать заявку на основании письменного уведомления участника об отзыве своей заявки на участие в конкурсе.</w:t>
      </w:r>
    </w:p>
    <w:p w:rsidR="003C3018" w:rsidRPr="003C3018" w:rsidRDefault="003C3018" w:rsidP="003C3018">
      <w:pPr>
        <w:numPr>
          <w:ilvl w:val="0"/>
          <w:numId w:val="16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Победителем в конкурсе признается претендент, чья заявка обладает максимальными значениями показателей критериев.</w:t>
      </w:r>
    </w:p>
    <w:p w:rsidR="003C3018" w:rsidRPr="003C3018" w:rsidRDefault="003C3018" w:rsidP="003C3018">
      <w:pPr>
        <w:numPr>
          <w:ilvl w:val="0"/>
          <w:numId w:val="17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В случае</w:t>
      </w:r>
      <w:proofErr w:type="gramStart"/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,</w:t>
      </w:r>
      <w:proofErr w:type="gramEnd"/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 xml:space="preserve"> если по окончании срока подачи заявок на участие в конкурсе подана только одна заявка или не подано ни одной заявки, конкурс признается несостоявшимся. Если в конкурсе подана только одна заявка, то организатор вправе заключить договор с единственным участником.</w:t>
      </w:r>
    </w:p>
    <w:p w:rsidR="003C3018" w:rsidRPr="003C3018" w:rsidRDefault="003C3018" w:rsidP="003C3018">
      <w:pPr>
        <w:numPr>
          <w:ilvl w:val="0"/>
          <w:numId w:val="18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C4052"/>
          <w:sz w:val="28"/>
          <w:szCs w:val="24"/>
        </w:rPr>
      </w:pPr>
      <w:r w:rsidRPr="003C3018">
        <w:rPr>
          <w:rFonts w:ascii="Times New Roman" w:eastAsia="Times New Roman" w:hAnsi="Times New Roman" w:cs="Times New Roman"/>
          <w:color w:val="3C4052"/>
          <w:sz w:val="28"/>
          <w:szCs w:val="24"/>
        </w:rPr>
        <w:t> По результатам конкурса с победителем заключается договор.</w:t>
      </w:r>
    </w:p>
    <w:p w:rsidR="0063044E" w:rsidRPr="003C3018" w:rsidRDefault="0063044E">
      <w:pPr>
        <w:rPr>
          <w:rFonts w:ascii="Times New Roman" w:hAnsi="Times New Roman" w:cs="Times New Roman"/>
          <w:sz w:val="24"/>
        </w:rPr>
      </w:pPr>
    </w:p>
    <w:sectPr w:rsidR="0063044E" w:rsidRPr="003C3018" w:rsidSect="0082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B1011"/>
    <w:multiLevelType w:val="multilevel"/>
    <w:tmpl w:val="05481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15BC8"/>
    <w:multiLevelType w:val="multilevel"/>
    <w:tmpl w:val="C584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07D26"/>
    <w:multiLevelType w:val="hybridMultilevel"/>
    <w:tmpl w:val="8BA49A5A"/>
    <w:lvl w:ilvl="0" w:tplc="989C3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B4DD8"/>
    <w:multiLevelType w:val="multilevel"/>
    <w:tmpl w:val="2A7A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C07A0"/>
    <w:multiLevelType w:val="multilevel"/>
    <w:tmpl w:val="71008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41D00"/>
    <w:multiLevelType w:val="hybridMultilevel"/>
    <w:tmpl w:val="6BBEB4D4"/>
    <w:lvl w:ilvl="0" w:tplc="989C3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C75D44"/>
    <w:multiLevelType w:val="multilevel"/>
    <w:tmpl w:val="6BF8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100C80"/>
    <w:multiLevelType w:val="multilevel"/>
    <w:tmpl w:val="7C147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7C190F"/>
    <w:multiLevelType w:val="multilevel"/>
    <w:tmpl w:val="FDFA1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122F4B"/>
    <w:multiLevelType w:val="hybridMultilevel"/>
    <w:tmpl w:val="00D42A08"/>
    <w:lvl w:ilvl="0" w:tplc="989C3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EC485A"/>
    <w:multiLevelType w:val="multilevel"/>
    <w:tmpl w:val="E0CC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  <w:lvlOverride w:ilvl="0">
      <w:startOverride w:val="3"/>
    </w:lvlOverride>
  </w:num>
  <w:num w:numId="3">
    <w:abstractNumId w:val="1"/>
    <w:lvlOverride w:ilvl="0">
      <w:startOverride w:val="4"/>
    </w:lvlOverride>
  </w:num>
  <w:num w:numId="4">
    <w:abstractNumId w:val="6"/>
  </w:num>
  <w:num w:numId="5">
    <w:abstractNumId w:val="10"/>
  </w:num>
  <w:num w:numId="6">
    <w:abstractNumId w:val="3"/>
    <w:lvlOverride w:ilvl="0">
      <w:startOverride w:val="5"/>
    </w:lvlOverride>
  </w:num>
  <w:num w:numId="7">
    <w:abstractNumId w:val="8"/>
    <w:lvlOverride w:ilvl="0">
      <w:startOverride w:val="6"/>
    </w:lvlOverride>
  </w:num>
  <w:num w:numId="8">
    <w:abstractNumId w:val="8"/>
    <w:lvlOverride w:ilvl="0">
      <w:startOverride w:val="7"/>
    </w:lvlOverride>
  </w:num>
  <w:num w:numId="9">
    <w:abstractNumId w:val="8"/>
    <w:lvlOverride w:ilvl="0">
      <w:startOverride w:val="8"/>
    </w:lvlOverride>
  </w:num>
  <w:num w:numId="10">
    <w:abstractNumId w:val="8"/>
    <w:lvlOverride w:ilvl="0">
      <w:startOverride w:val="9"/>
    </w:lvlOverride>
  </w:num>
  <w:num w:numId="11">
    <w:abstractNumId w:val="8"/>
    <w:lvlOverride w:ilvl="0">
      <w:startOverride w:val="10"/>
    </w:lvlOverride>
  </w:num>
  <w:num w:numId="12">
    <w:abstractNumId w:val="7"/>
    <w:lvlOverride w:ilvl="0">
      <w:startOverride w:val="11"/>
    </w:lvlOverride>
  </w:num>
  <w:num w:numId="13">
    <w:abstractNumId w:val="0"/>
    <w:lvlOverride w:ilvl="0">
      <w:startOverride w:val="12"/>
    </w:lvlOverride>
  </w:num>
  <w:num w:numId="14">
    <w:abstractNumId w:val="0"/>
    <w:lvlOverride w:ilvl="0">
      <w:startOverride w:val="13"/>
    </w:lvlOverride>
  </w:num>
  <w:num w:numId="15">
    <w:abstractNumId w:val="0"/>
    <w:lvlOverride w:ilvl="0">
      <w:startOverride w:val="14"/>
    </w:lvlOverride>
  </w:num>
  <w:num w:numId="16">
    <w:abstractNumId w:val="0"/>
    <w:lvlOverride w:ilvl="0">
      <w:startOverride w:val="15"/>
    </w:lvlOverride>
  </w:num>
  <w:num w:numId="17">
    <w:abstractNumId w:val="0"/>
    <w:lvlOverride w:ilvl="0">
      <w:startOverride w:val="16"/>
    </w:lvlOverride>
  </w:num>
  <w:num w:numId="18">
    <w:abstractNumId w:val="0"/>
    <w:lvlOverride w:ilvl="0">
      <w:startOverride w:val="17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018"/>
    <w:rsid w:val="00047452"/>
    <w:rsid w:val="0006784C"/>
    <w:rsid w:val="000801D0"/>
    <w:rsid w:val="000D103B"/>
    <w:rsid w:val="00121272"/>
    <w:rsid w:val="00146C4A"/>
    <w:rsid w:val="001546CB"/>
    <w:rsid w:val="00161E61"/>
    <w:rsid w:val="00177110"/>
    <w:rsid w:val="001830E4"/>
    <w:rsid w:val="001F2F69"/>
    <w:rsid w:val="001F6C69"/>
    <w:rsid w:val="002157C6"/>
    <w:rsid w:val="00287C9F"/>
    <w:rsid w:val="002C6A2C"/>
    <w:rsid w:val="00344AA5"/>
    <w:rsid w:val="0035778C"/>
    <w:rsid w:val="003C0885"/>
    <w:rsid w:val="003C3018"/>
    <w:rsid w:val="00485993"/>
    <w:rsid w:val="00591B2D"/>
    <w:rsid w:val="005A2F9B"/>
    <w:rsid w:val="00620FB2"/>
    <w:rsid w:val="0063044E"/>
    <w:rsid w:val="006B1565"/>
    <w:rsid w:val="007A1007"/>
    <w:rsid w:val="007D063F"/>
    <w:rsid w:val="007E4430"/>
    <w:rsid w:val="008225AF"/>
    <w:rsid w:val="0087231C"/>
    <w:rsid w:val="008A53F1"/>
    <w:rsid w:val="008C42F5"/>
    <w:rsid w:val="00904670"/>
    <w:rsid w:val="00924AF0"/>
    <w:rsid w:val="009A5B4D"/>
    <w:rsid w:val="00B4365D"/>
    <w:rsid w:val="00B618D7"/>
    <w:rsid w:val="00B6628D"/>
    <w:rsid w:val="00B92A49"/>
    <w:rsid w:val="00B96EE0"/>
    <w:rsid w:val="00BC09DE"/>
    <w:rsid w:val="00D544E4"/>
    <w:rsid w:val="00D72646"/>
    <w:rsid w:val="00E22D2C"/>
    <w:rsid w:val="00E53B8B"/>
    <w:rsid w:val="00EA0513"/>
    <w:rsid w:val="00FA0228"/>
    <w:rsid w:val="00FD255A"/>
    <w:rsid w:val="00FD50F2"/>
    <w:rsid w:val="00FE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3018"/>
    <w:rPr>
      <w:b/>
      <w:bCs/>
    </w:rPr>
  </w:style>
  <w:style w:type="character" w:styleId="a5">
    <w:name w:val="Hyperlink"/>
    <w:basedOn w:val="a0"/>
    <w:uiPriority w:val="99"/>
    <w:unhideWhenUsed/>
    <w:rsid w:val="003C301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5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0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31019" TargetMode="External"/><Relationship Id="rId5" Type="http://schemas.openxmlformats.org/officeDocument/2006/relationships/hyperlink" Target="mailto:ecotdel_ogn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</dc:creator>
  <cp:keywords/>
  <dc:description/>
  <cp:lastModifiedBy>Jamal</cp:lastModifiedBy>
  <cp:revision>35</cp:revision>
  <dcterms:created xsi:type="dcterms:W3CDTF">2023-10-02T08:59:00Z</dcterms:created>
  <dcterms:modified xsi:type="dcterms:W3CDTF">2023-10-03T07:04:00Z</dcterms:modified>
</cp:coreProperties>
</file>